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0E8" w:rsidRDefault="005850E8" w:rsidP="005850E8">
      <w:pPr>
        <w:jc w:val="right"/>
        <w:rPr>
          <w:rFonts w:ascii="Tahoma" w:eastAsia="Times New Roman" w:hAnsi="Tahoma" w:cs="Tahoma"/>
          <w:b/>
          <w:bCs/>
          <w:sz w:val="20"/>
          <w:szCs w:val="20"/>
          <w:lang w:eastAsia="ar-SA"/>
        </w:rPr>
      </w:pPr>
      <w:r>
        <w:rPr>
          <w:rFonts w:ascii="Tahoma" w:eastAsia="Times New Roman" w:hAnsi="Tahoma" w:cs="Tahoma"/>
          <w:sz w:val="20"/>
          <w:szCs w:val="20"/>
          <w:lang w:eastAsia="ar-SA"/>
        </w:rPr>
        <w:t>ALLEGATO 1)</w:t>
      </w:r>
    </w:p>
    <w:p w:rsidR="005850E8" w:rsidRDefault="005850E8" w:rsidP="005850E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rsidR="005850E8" w:rsidRDefault="005850E8" w:rsidP="005850E8">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rsidR="005850E8" w:rsidRDefault="005850E8" w:rsidP="005850E8">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rsidR="005850E8" w:rsidRDefault="005850E8" w:rsidP="005850E8">
      <w:pPr>
        <w:suppressAutoHyphens/>
        <w:spacing w:after="0" w:line="240" w:lineRule="auto"/>
        <w:jc w:val="center"/>
        <w:rPr>
          <w:rFonts w:ascii="Tahoma" w:eastAsia="Times New Roman" w:hAnsi="Tahoma" w:cs="Tahoma"/>
          <w:sz w:val="18"/>
          <w:szCs w:val="18"/>
          <w:lang w:eastAsia="ar-SA"/>
        </w:rPr>
      </w:pPr>
    </w:p>
    <w:p w:rsidR="005850E8" w:rsidRDefault="005850E8" w:rsidP="005850E8">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Alla Stazione Unica Appaltante della Provincia di Piacenza</w:t>
      </w:r>
    </w:p>
    <w:p w:rsidR="005850E8" w:rsidRDefault="005850E8" w:rsidP="005850E8">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rsidR="005850E8" w:rsidRDefault="005850E8" w:rsidP="005850E8">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rsidR="005850E8" w:rsidRDefault="005850E8" w:rsidP="005850E8">
      <w:pPr>
        <w:suppressAutoHyphens/>
        <w:spacing w:after="0" w:line="240" w:lineRule="auto"/>
        <w:jc w:val="both"/>
        <w:rPr>
          <w:rFonts w:ascii="Tahoma" w:eastAsia="Times New Roman" w:hAnsi="Tahoma" w:cs="Tahoma"/>
          <w:sz w:val="18"/>
          <w:szCs w:val="18"/>
          <w:lang w:eastAsia="ar-SA"/>
        </w:rPr>
      </w:pPr>
    </w:p>
    <w:p w:rsidR="005850E8" w:rsidRPr="00505C7D" w:rsidRDefault="005850E8" w:rsidP="005850E8">
      <w:pPr>
        <w:suppressAutoHyphens/>
        <w:spacing w:after="0" w:line="240" w:lineRule="auto"/>
        <w:rPr>
          <w:rFonts w:ascii="Tahoma" w:eastAsia="Times New Roman" w:hAnsi="Tahoma" w:cs="Tahoma"/>
          <w:b/>
          <w:sz w:val="18"/>
          <w:szCs w:val="18"/>
          <w:lang w:eastAsia="ar-SA"/>
        </w:rPr>
      </w:pPr>
    </w:p>
    <w:p w:rsidR="00017628" w:rsidRPr="00017628" w:rsidRDefault="005850E8" w:rsidP="00017628">
      <w:pPr>
        <w:suppressAutoHyphens/>
        <w:spacing w:after="240" w:line="240" w:lineRule="auto"/>
        <w:ind w:left="28"/>
        <w:jc w:val="both"/>
        <w:rPr>
          <w:rFonts w:ascii="Tahoma" w:hAnsi="Tahoma"/>
          <w:b/>
          <w:bCs/>
          <w:color w:val="000000"/>
          <w:sz w:val="20"/>
          <w:szCs w:val="20"/>
        </w:rPr>
      </w:pPr>
      <w:r w:rsidRPr="00505C7D">
        <w:rPr>
          <w:rFonts w:ascii="Tahoma" w:eastAsia="Times New Roman" w:hAnsi="Tahoma" w:cs="Tahoma"/>
          <w:b/>
          <w:sz w:val="20"/>
          <w:szCs w:val="20"/>
          <w:u w:val="single"/>
          <w:lang w:eastAsia="ar-SA"/>
        </w:rPr>
        <w:t>OGGETTO:</w:t>
      </w:r>
      <w:r>
        <w:rPr>
          <w:rFonts w:ascii="Tahoma" w:eastAsia="Times New Roman" w:hAnsi="Tahoma" w:cs="Tahoma"/>
          <w:sz w:val="20"/>
          <w:szCs w:val="20"/>
          <w:lang w:eastAsia="ar-SA"/>
        </w:rPr>
        <w:t xml:space="preserve"> </w:t>
      </w:r>
      <w:bookmarkStart w:id="0" w:name="_Hlk63411713"/>
      <w:r w:rsidR="00017628" w:rsidRPr="00017628">
        <w:rPr>
          <w:rFonts w:ascii="Tahoma" w:eastAsia="Tahoma" w:hAnsi="Tahoma" w:cs="Tahoma"/>
          <w:b/>
          <w:bCs/>
          <w:sz w:val="20"/>
          <w:szCs w:val="20"/>
          <w:lang w:eastAsia="it-IT" w:bidi="it-IT"/>
        </w:rPr>
        <w:t xml:space="preserve">PROCEDURA APERTA PER L'AFFIDAMENTO DEI </w:t>
      </w:r>
      <w:r w:rsidR="00017628" w:rsidRPr="00017628">
        <w:rPr>
          <w:rFonts w:ascii="Tahoma" w:hAnsi="Tahoma" w:cs="Tahoma"/>
          <w:b/>
          <w:iCs/>
          <w:sz w:val="20"/>
          <w:szCs w:val="20"/>
        </w:rPr>
        <w:t xml:space="preserve">LAVORI DI AMPLIAMENTO DEL CENTRO SPORTIVO </w:t>
      </w:r>
      <w:r w:rsidR="009404A5">
        <w:rPr>
          <w:rFonts w:ascii="Tahoma" w:hAnsi="Tahoma" w:cs="Tahoma"/>
          <w:b/>
          <w:iCs/>
          <w:sz w:val="20"/>
          <w:szCs w:val="20"/>
        </w:rPr>
        <w:t>RUGBY E CALCIO DI GOSSOLENGO</w:t>
      </w:r>
      <w:r w:rsidR="00017628" w:rsidRPr="00017628">
        <w:rPr>
          <w:rFonts w:ascii="Tahoma" w:hAnsi="Tahoma" w:cs="Tahoma"/>
          <w:b/>
          <w:iCs/>
          <w:sz w:val="20"/>
          <w:szCs w:val="20"/>
        </w:rPr>
        <w:t xml:space="preserve">, CUP B33E18000000009, CIG </w:t>
      </w:r>
      <w:r w:rsidR="009360D5" w:rsidRPr="009360D5">
        <w:rPr>
          <w:rFonts w:ascii="Tahoma" w:hAnsi="Tahoma" w:cs="Tahoma"/>
          <w:b/>
          <w:iCs/>
          <w:sz w:val="20"/>
          <w:szCs w:val="20"/>
        </w:rPr>
        <w:t>8832720F1D</w:t>
      </w:r>
      <w:r w:rsidR="00017628" w:rsidRPr="00017628">
        <w:rPr>
          <w:rFonts w:ascii="Tahoma" w:hAnsi="Tahoma" w:cs="Tahoma"/>
          <w:b/>
          <w:iCs/>
          <w:sz w:val="20"/>
          <w:szCs w:val="20"/>
        </w:rPr>
        <w:t>.</w:t>
      </w:r>
    </w:p>
    <w:bookmarkEnd w:id="0"/>
    <w:p w:rsidR="005850E8" w:rsidRDefault="005850E8" w:rsidP="005850E8">
      <w:pPr>
        <w:suppressAutoHyphens/>
        <w:spacing w:after="240" w:line="240" w:lineRule="auto"/>
        <w:ind w:left="28"/>
        <w:jc w:val="both"/>
        <w:rPr>
          <w:rFonts w:ascii="Tahoma" w:eastAsia="Arial Unicode MS" w:hAnsi="Tahoma" w:cs="Tahoma"/>
          <w:color w:val="FF0000"/>
          <w:kern w:val="2"/>
          <w:sz w:val="24"/>
          <w:szCs w:val="24"/>
          <w:lang w:eastAsia="ar-SA"/>
        </w:rPr>
      </w:pPr>
      <w:r>
        <w:rPr>
          <w:rFonts w:ascii="Tahoma" w:eastAsia="Arial Unicode MS" w:hAnsi="Tahoma" w:cs="Tahoma"/>
          <w:b/>
          <w:bCs/>
          <w:color w:val="FF0000"/>
          <w:kern w:val="2"/>
          <w:sz w:val="20"/>
          <w:szCs w:val="20"/>
          <w:lang w:eastAsia="ar-SA"/>
        </w:rPr>
        <w:t>ISTRUZIONI PER LA COMPILAZIONE:</w:t>
      </w:r>
      <w:r>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0" w:type="auto"/>
        <w:tblInd w:w="75" w:type="dxa"/>
        <w:tblLayout w:type="fixed"/>
        <w:tblCellMar>
          <w:top w:w="75" w:type="dxa"/>
          <w:left w:w="75" w:type="dxa"/>
          <w:bottom w:w="75" w:type="dxa"/>
          <w:right w:w="75" w:type="dxa"/>
        </w:tblCellMar>
        <w:tblLook w:val="04A0" w:firstRow="1" w:lastRow="0" w:firstColumn="1" w:lastColumn="0" w:noHBand="0" w:noVBand="1"/>
      </w:tblPr>
      <w:tblGrid>
        <w:gridCol w:w="630"/>
        <w:gridCol w:w="690"/>
        <w:gridCol w:w="105"/>
        <w:gridCol w:w="285"/>
        <w:gridCol w:w="105"/>
        <w:gridCol w:w="2055"/>
        <w:gridCol w:w="300"/>
        <w:gridCol w:w="390"/>
        <w:gridCol w:w="195"/>
        <w:gridCol w:w="495"/>
        <w:gridCol w:w="105"/>
        <w:gridCol w:w="675"/>
        <w:gridCol w:w="300"/>
        <w:gridCol w:w="585"/>
        <w:gridCol w:w="1275"/>
        <w:gridCol w:w="600"/>
        <w:gridCol w:w="873"/>
      </w:tblGrid>
      <w:tr w:rsidR="005850E8" w:rsidTr="005850E8">
        <w:tc>
          <w:tcPr>
            <w:tcW w:w="1320" w:type="dxa"/>
            <w:gridSpan w:val="2"/>
            <w:tcBorders>
              <w:top w:val="double" w:sz="2" w:space="0" w:color="C0C0C0"/>
              <w:left w:val="double" w:sz="2" w:space="0" w:color="C0C0C0"/>
              <w:bottom w:val="double" w:sz="2" w:space="0" w:color="C0C0C0"/>
              <w:right w:val="nil"/>
            </w:tcBorders>
            <w:hideMark/>
          </w:tcPr>
          <w:p w:rsidR="005850E8" w:rsidRDefault="005850E8">
            <w:pPr>
              <w:suppressAutoHyphens/>
              <w:spacing w:before="159" w:after="0" w:line="240" w:lineRule="auto"/>
              <w:jc w:val="both"/>
              <w:rPr>
                <w:rFonts w:ascii="Tahoma" w:eastAsia="Times New Roman" w:hAnsi="Tahoma" w:cs="Tahoma"/>
                <w:sz w:val="18"/>
                <w:szCs w:val="18"/>
                <w:lang w:eastAsia="ar-SA"/>
              </w:rPr>
            </w:pPr>
            <w:bookmarkStart w:id="1" w:name="_Hlk254170315"/>
            <w:bookmarkStart w:id="2" w:name="OLE_LINK2"/>
            <w:bookmarkStart w:id="3" w:name="OLE_LINK1"/>
            <w:bookmarkEnd w:id="1"/>
            <w:bookmarkEnd w:id="2"/>
            <w:bookmarkEnd w:id="3"/>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rsidR="005850E8" w:rsidRDefault="005850E8">
            <w:pPr>
              <w:suppressAutoHyphens/>
              <w:snapToGrid w:val="0"/>
              <w:spacing w:before="159" w:after="0" w:line="240" w:lineRule="auto"/>
              <w:jc w:val="both"/>
              <w:rPr>
                <w:rFonts w:ascii="Tahoma" w:eastAsia="Times New Roman" w:hAnsi="Tahoma" w:cs="Tahoma"/>
                <w:sz w:val="18"/>
                <w:szCs w:val="18"/>
                <w:lang w:eastAsia="ar-SA"/>
              </w:rPr>
            </w:pPr>
          </w:p>
        </w:tc>
      </w:tr>
      <w:tr w:rsidR="005850E8" w:rsidTr="005850E8">
        <w:tc>
          <w:tcPr>
            <w:tcW w:w="630" w:type="dxa"/>
            <w:tcBorders>
              <w:top w:val="double" w:sz="2" w:space="0" w:color="C0C0C0"/>
              <w:left w:val="double" w:sz="2" w:space="0" w:color="C0C0C0"/>
              <w:bottom w:val="double" w:sz="2" w:space="0" w:color="C0C0C0"/>
              <w:right w:val="nil"/>
            </w:tcBorders>
            <w:hideMark/>
          </w:tcPr>
          <w:p w:rsidR="005850E8" w:rsidRDefault="005850E8">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rsidR="005850E8" w:rsidRDefault="005850E8">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rsidR="005850E8" w:rsidRDefault="005850E8">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rsidR="005850E8" w:rsidRDefault="005850E8">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rsidR="005850E8" w:rsidRDefault="005850E8">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rsidR="005850E8" w:rsidRDefault="005850E8">
            <w:pPr>
              <w:suppressAutoHyphens/>
              <w:snapToGrid w:val="0"/>
              <w:spacing w:before="159" w:after="0" w:line="240" w:lineRule="auto"/>
              <w:jc w:val="both"/>
              <w:rPr>
                <w:rFonts w:ascii="Tahoma" w:eastAsia="Times New Roman" w:hAnsi="Tahoma" w:cs="Tahoma"/>
                <w:sz w:val="18"/>
                <w:szCs w:val="18"/>
                <w:lang w:eastAsia="ar-SA"/>
              </w:rPr>
            </w:pPr>
          </w:p>
        </w:tc>
      </w:tr>
      <w:tr w:rsidR="005850E8" w:rsidTr="005850E8">
        <w:tc>
          <w:tcPr>
            <w:tcW w:w="1320" w:type="dxa"/>
            <w:gridSpan w:val="2"/>
            <w:tcBorders>
              <w:top w:val="double" w:sz="2" w:space="0" w:color="C0C0C0"/>
              <w:left w:val="double" w:sz="2" w:space="0" w:color="C0C0C0"/>
              <w:bottom w:val="double" w:sz="2" w:space="0" w:color="C0C0C0"/>
              <w:right w:val="nil"/>
            </w:tcBorders>
            <w:hideMark/>
          </w:tcPr>
          <w:p w:rsidR="005850E8" w:rsidRDefault="005850E8">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rsidR="005850E8" w:rsidRDefault="005850E8">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rsidR="005850E8" w:rsidRDefault="005850E8">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rsidR="005850E8" w:rsidRDefault="005850E8">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rsidR="005850E8" w:rsidRDefault="005850E8">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rsidR="005850E8" w:rsidRDefault="005850E8">
            <w:pPr>
              <w:suppressAutoHyphens/>
              <w:snapToGrid w:val="0"/>
              <w:spacing w:before="159" w:after="0" w:line="240" w:lineRule="auto"/>
              <w:jc w:val="both"/>
              <w:rPr>
                <w:rFonts w:ascii="Tahoma" w:eastAsia="Times New Roman" w:hAnsi="Tahoma" w:cs="Tahoma"/>
                <w:sz w:val="18"/>
                <w:szCs w:val="18"/>
                <w:lang w:eastAsia="ar-SA"/>
              </w:rPr>
            </w:pPr>
          </w:p>
        </w:tc>
      </w:tr>
      <w:tr w:rsidR="005850E8" w:rsidTr="005850E8">
        <w:tc>
          <w:tcPr>
            <w:tcW w:w="1320" w:type="dxa"/>
            <w:gridSpan w:val="2"/>
            <w:tcBorders>
              <w:top w:val="double" w:sz="2" w:space="0" w:color="C0C0C0"/>
              <w:left w:val="double" w:sz="2" w:space="0" w:color="C0C0C0"/>
              <w:bottom w:val="double" w:sz="2" w:space="0" w:color="C0C0C0"/>
              <w:right w:val="nil"/>
            </w:tcBorders>
            <w:hideMark/>
          </w:tcPr>
          <w:p w:rsidR="005850E8" w:rsidRDefault="005850E8">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rsidR="005850E8" w:rsidRDefault="005850E8">
            <w:pPr>
              <w:suppressAutoHyphens/>
              <w:snapToGrid w:val="0"/>
              <w:spacing w:before="159" w:after="0" w:line="240" w:lineRule="auto"/>
              <w:jc w:val="both"/>
              <w:rPr>
                <w:rFonts w:ascii="Tahoma" w:eastAsia="Times New Roman" w:hAnsi="Tahoma" w:cs="Tahoma"/>
                <w:sz w:val="18"/>
                <w:szCs w:val="18"/>
                <w:lang w:eastAsia="ar-SA"/>
              </w:rPr>
            </w:pPr>
          </w:p>
        </w:tc>
      </w:tr>
      <w:tr w:rsidR="005850E8" w:rsidTr="005850E8">
        <w:tc>
          <w:tcPr>
            <w:tcW w:w="1320" w:type="dxa"/>
            <w:gridSpan w:val="2"/>
            <w:tcBorders>
              <w:top w:val="double" w:sz="2" w:space="0" w:color="C0C0C0"/>
              <w:left w:val="double" w:sz="2" w:space="0" w:color="C0C0C0"/>
              <w:bottom w:val="double" w:sz="2" w:space="0" w:color="C0C0C0"/>
              <w:right w:val="nil"/>
            </w:tcBorders>
            <w:hideMark/>
          </w:tcPr>
          <w:p w:rsidR="005850E8" w:rsidRDefault="005850E8">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rsidR="005850E8" w:rsidRDefault="005850E8">
            <w:pPr>
              <w:suppressAutoHyphens/>
              <w:snapToGrid w:val="0"/>
              <w:spacing w:before="159" w:after="0" w:line="240" w:lineRule="auto"/>
              <w:jc w:val="both"/>
              <w:rPr>
                <w:rFonts w:ascii="Tahoma" w:eastAsia="Times New Roman" w:hAnsi="Tahoma" w:cs="Tahoma"/>
                <w:sz w:val="18"/>
                <w:szCs w:val="18"/>
                <w:lang w:eastAsia="ar-SA"/>
              </w:rPr>
            </w:pPr>
          </w:p>
        </w:tc>
      </w:tr>
      <w:tr w:rsidR="005850E8" w:rsidTr="005850E8">
        <w:tc>
          <w:tcPr>
            <w:tcW w:w="1710" w:type="dxa"/>
            <w:gridSpan w:val="4"/>
            <w:tcBorders>
              <w:top w:val="double" w:sz="2" w:space="0" w:color="C0C0C0"/>
              <w:left w:val="double" w:sz="2" w:space="0" w:color="C0C0C0"/>
              <w:bottom w:val="double" w:sz="2" w:space="0" w:color="C0C0C0"/>
              <w:right w:val="nil"/>
            </w:tcBorders>
            <w:hideMark/>
          </w:tcPr>
          <w:p w:rsidR="005850E8" w:rsidRDefault="005850E8">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rsidR="005850E8" w:rsidRDefault="005850E8">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rsidR="005850E8" w:rsidRDefault="005850E8">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rsidR="005850E8" w:rsidRDefault="005850E8">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rsidR="005850E8" w:rsidRDefault="005850E8">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rsidR="005850E8" w:rsidRDefault="005850E8">
            <w:pPr>
              <w:suppressAutoHyphens/>
              <w:snapToGrid w:val="0"/>
              <w:spacing w:before="159" w:after="0" w:line="240" w:lineRule="auto"/>
              <w:jc w:val="both"/>
              <w:rPr>
                <w:rFonts w:ascii="Tahoma" w:eastAsia="Times New Roman" w:hAnsi="Tahoma" w:cs="Tahoma"/>
                <w:sz w:val="18"/>
                <w:szCs w:val="18"/>
                <w:lang w:eastAsia="ar-SA"/>
              </w:rPr>
            </w:pPr>
          </w:p>
        </w:tc>
      </w:tr>
      <w:tr w:rsidR="005850E8" w:rsidTr="005850E8">
        <w:tc>
          <w:tcPr>
            <w:tcW w:w="1815" w:type="dxa"/>
            <w:gridSpan w:val="5"/>
            <w:tcBorders>
              <w:top w:val="double" w:sz="2" w:space="0" w:color="C0C0C0"/>
              <w:left w:val="double" w:sz="2" w:space="0" w:color="C0C0C0"/>
              <w:bottom w:val="double" w:sz="2" w:space="0" w:color="C0C0C0"/>
              <w:right w:val="nil"/>
            </w:tcBorders>
            <w:hideMark/>
          </w:tcPr>
          <w:p w:rsidR="005850E8" w:rsidRDefault="005850E8">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rsidR="005850E8" w:rsidRDefault="005850E8">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rsidR="005850E8" w:rsidRDefault="005850E8">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rsidR="005850E8" w:rsidRDefault="005850E8">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rsidR="005850E8" w:rsidRDefault="005850E8">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rsidR="005850E8" w:rsidRDefault="005850E8">
            <w:pPr>
              <w:suppressAutoHyphens/>
              <w:snapToGrid w:val="0"/>
              <w:spacing w:before="159" w:after="0" w:line="240" w:lineRule="auto"/>
              <w:jc w:val="both"/>
              <w:rPr>
                <w:rFonts w:ascii="Tahoma" w:eastAsia="Times New Roman" w:hAnsi="Tahoma" w:cs="Tahoma"/>
                <w:sz w:val="18"/>
                <w:szCs w:val="18"/>
                <w:lang w:eastAsia="ar-SA"/>
              </w:rPr>
            </w:pPr>
          </w:p>
        </w:tc>
      </w:tr>
      <w:tr w:rsidR="005850E8" w:rsidTr="005850E8">
        <w:tc>
          <w:tcPr>
            <w:tcW w:w="1425" w:type="dxa"/>
            <w:gridSpan w:val="3"/>
            <w:tcBorders>
              <w:top w:val="double" w:sz="2" w:space="0" w:color="C0C0C0"/>
              <w:left w:val="double" w:sz="2" w:space="0" w:color="C0C0C0"/>
              <w:bottom w:val="double" w:sz="2" w:space="0" w:color="C0C0C0"/>
              <w:right w:val="nil"/>
            </w:tcBorders>
            <w:hideMark/>
          </w:tcPr>
          <w:p w:rsidR="005850E8" w:rsidRDefault="005850E8">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rsidR="005850E8" w:rsidRDefault="005850E8">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rsidR="005850E8" w:rsidRDefault="005850E8">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rsidR="005850E8" w:rsidRDefault="005850E8">
            <w:pPr>
              <w:suppressAutoHyphens/>
              <w:snapToGrid w:val="0"/>
              <w:spacing w:before="159" w:after="0" w:line="240" w:lineRule="auto"/>
              <w:jc w:val="both"/>
              <w:rPr>
                <w:rFonts w:ascii="Tahoma" w:eastAsia="Times New Roman" w:hAnsi="Tahoma" w:cs="Tahoma"/>
                <w:sz w:val="18"/>
                <w:szCs w:val="18"/>
                <w:lang w:eastAsia="ar-SA"/>
              </w:rPr>
            </w:pPr>
          </w:p>
        </w:tc>
      </w:tr>
    </w:tbl>
    <w:p w:rsidR="005850E8" w:rsidRDefault="005850E8" w:rsidP="005850E8">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 xml:space="preserve">telefono: ______________________________ </w:t>
      </w:r>
      <w:proofErr w:type="spellStart"/>
      <w:r>
        <w:rPr>
          <w:rFonts w:ascii="Tahoma" w:eastAsia="Times New Roman" w:hAnsi="Tahoma" w:cs="Tahoma"/>
          <w:sz w:val="18"/>
          <w:szCs w:val="18"/>
          <w:lang w:eastAsia="ar-SA"/>
        </w:rPr>
        <w:t>pec</w:t>
      </w:r>
      <w:proofErr w:type="spellEnd"/>
      <w:r>
        <w:rPr>
          <w:rFonts w:ascii="Tahoma" w:eastAsia="Times New Roman" w:hAnsi="Tahoma" w:cs="Tahoma"/>
          <w:sz w:val="18"/>
          <w:szCs w:val="18"/>
          <w:lang w:eastAsia="ar-SA"/>
        </w:rPr>
        <w:t>: ____________________________________________________</w:t>
      </w:r>
    </w:p>
    <w:p w:rsidR="005850E8" w:rsidRDefault="005850E8" w:rsidP="005850E8">
      <w:pPr>
        <w:suppressAutoHyphens/>
        <w:spacing w:before="119" w:after="240" w:line="240" w:lineRule="auto"/>
        <w:jc w:val="center"/>
        <w:rPr>
          <w:rFonts w:ascii="Tahoma" w:eastAsia="Times New Roman" w:hAnsi="Tahoma" w:cs="Tahoma"/>
          <w:b/>
          <w:bCs/>
          <w:sz w:val="18"/>
          <w:szCs w:val="18"/>
          <w:lang w:eastAsia="ar-SA"/>
        </w:rPr>
      </w:pPr>
      <w:r>
        <w:rPr>
          <w:rFonts w:ascii="Tahoma" w:eastAsia="Times New Roman" w:hAnsi="Tahoma" w:cs="Tahoma"/>
          <w:b/>
          <w:sz w:val="20"/>
          <w:szCs w:val="20"/>
          <w:lang w:eastAsia="ar-SA"/>
        </w:rPr>
        <w:t>CHIEDE</w:t>
      </w:r>
    </w:p>
    <w:p w:rsidR="005850E8" w:rsidRDefault="005850E8" w:rsidP="005850E8">
      <w:pPr>
        <w:suppressAutoHyphens/>
        <w:spacing w:before="119" w:after="240" w:line="240" w:lineRule="auto"/>
        <w:jc w:val="both"/>
        <w:rPr>
          <w:rFonts w:ascii="Tahoma" w:eastAsia="Times New Roman" w:hAnsi="Tahoma" w:cs="Tahoma"/>
          <w:color w:val="000000"/>
          <w:sz w:val="20"/>
          <w:szCs w:val="20"/>
          <w:lang w:eastAsia="ar-SA"/>
        </w:rPr>
      </w:pPr>
      <w:r w:rsidRPr="005855A0">
        <w:rPr>
          <w:rFonts w:ascii="Tahoma" w:eastAsia="Times New Roman" w:hAnsi="Tahoma" w:cs="Tahoma"/>
          <w:bCs/>
          <w:sz w:val="18"/>
          <w:szCs w:val="18"/>
          <w:lang w:eastAsia="ar-SA"/>
        </w:rPr>
        <w:t xml:space="preserve">di partecipare alla gara indicata in oggetto </w:t>
      </w:r>
      <w:r w:rsidRPr="005855A0">
        <w:rPr>
          <w:rFonts w:ascii="Tahoma" w:eastAsia="Times New Roman" w:hAnsi="Tahoma" w:cs="Tahoma"/>
          <w:sz w:val="20"/>
          <w:szCs w:val="20"/>
          <w:lang w:eastAsia="ar-SA"/>
        </w:rPr>
        <w:t>come</w:t>
      </w:r>
      <w:r>
        <w:rPr>
          <w:rFonts w:ascii="Tahoma" w:eastAsia="Times New Roman" w:hAnsi="Tahoma" w:cs="Tahoma"/>
          <w:sz w:val="20"/>
          <w:szCs w:val="20"/>
          <w:lang w:eastAsia="ar-SA"/>
        </w:rPr>
        <w:t>:</w:t>
      </w:r>
    </w:p>
    <w:p w:rsidR="005850E8" w:rsidRDefault="005850E8" w:rsidP="005850E8">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operatore economico singolo;</w:t>
      </w:r>
    </w:p>
    <w:p w:rsidR="005850E8" w:rsidRDefault="005850E8" w:rsidP="005850E8">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capogruppo di associazione temporanea di imprese o di consorzio ex art. 45, comma 2, lett. d) ed e) del D. Lgs. n. 50/2016;</w:t>
      </w:r>
    </w:p>
    <w:p w:rsidR="005850E8" w:rsidRDefault="005850E8" w:rsidP="005850E8">
      <w:pPr>
        <w:suppressAutoHyphens/>
        <w:spacing w:before="120" w:after="120" w:line="240" w:lineRule="auto"/>
        <w:ind w:left="709"/>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costituendo □ già costituito</w:t>
      </w:r>
    </w:p>
    <w:p w:rsidR="005850E8" w:rsidRDefault="005850E8" w:rsidP="005850E8">
      <w:pPr>
        <w:suppressAutoHyphens/>
        <w:spacing w:before="120" w:after="120" w:line="240" w:lineRule="auto"/>
        <w:ind w:left="720"/>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di tipo orizzontale □ di tipo verticale □ di tipo misto</w:t>
      </w:r>
    </w:p>
    <w:p w:rsidR="005850E8" w:rsidRDefault="005850E8" w:rsidP="005850E8">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mandante di Raggruppamento Temporaneo di concorrenti o di Consorzio ex art. 45, comma 2, lett. d) ed e)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w:t>
      </w:r>
    </w:p>
    <w:p w:rsidR="005850E8" w:rsidRDefault="005850E8" w:rsidP="005850E8">
      <w:pPr>
        <w:suppressAutoHyphens/>
        <w:spacing w:before="120" w:after="120" w:line="240" w:lineRule="auto"/>
        <w:ind w:left="709"/>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costituendo □ già costituito</w:t>
      </w:r>
    </w:p>
    <w:p w:rsidR="005850E8" w:rsidRDefault="005850E8" w:rsidP="005850E8">
      <w:pPr>
        <w:suppressAutoHyphens/>
        <w:spacing w:before="120" w:after="120" w:line="240" w:lineRule="auto"/>
        <w:ind w:left="720"/>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 di tipo orizzontale □ di tipo verticale □ di tipo misto</w:t>
      </w:r>
    </w:p>
    <w:p w:rsidR="005850E8" w:rsidRDefault="005850E8" w:rsidP="005850E8">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consorzio fra società cooperative di produzione e lavoro ai sensi dell’art. 45, comma 2, lett. b)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w:t>
      </w:r>
    </w:p>
    <w:p w:rsidR="005850E8" w:rsidRDefault="005850E8" w:rsidP="005850E8">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consorzio tra imprese artigiane ai sensi dell’art. 45, comma 2, lett. b)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50/2016;</w:t>
      </w:r>
    </w:p>
    <w:p w:rsidR="005850E8" w:rsidRDefault="005850E8" w:rsidP="005850E8">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consorzio stabile ex art. 45, comma 2, lett. c) del D Lgs. 50/2016;</w:t>
      </w:r>
    </w:p>
    <w:p w:rsidR="005850E8" w:rsidRDefault="005850E8" w:rsidP="005850E8">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impresa designata quale consorziata esecutrice;</w:t>
      </w:r>
    </w:p>
    <w:p w:rsidR="005850E8" w:rsidRDefault="005850E8" w:rsidP="005850E8">
      <w:pPr>
        <w:numPr>
          <w:ilvl w:val="0"/>
          <w:numId w:val="1"/>
        </w:numPr>
        <w:suppressAutoHyphens/>
        <w:spacing w:before="120" w:after="120" w:line="36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operatore economico stabilito in altro Stato membro ex art. 45, comma 1,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50/2016;</w:t>
      </w:r>
    </w:p>
    <w:p w:rsidR="005850E8" w:rsidRDefault="005850E8" w:rsidP="005850E8">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operatore economico che si avvale di operatore economico ausiliario;</w:t>
      </w:r>
    </w:p>
    <w:p w:rsidR="005850E8" w:rsidRDefault="005850E8" w:rsidP="005850E8">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impresa ausiliaria (in caso di ricorso all’avvalimento);</w:t>
      </w:r>
    </w:p>
    <w:p w:rsidR="005850E8" w:rsidRDefault="005850E8" w:rsidP="005850E8">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impresa cooptata;</w:t>
      </w:r>
    </w:p>
    <w:p w:rsidR="005850E8" w:rsidRDefault="005850E8" w:rsidP="005850E8">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aggregazione di imprese aderenti al contratto di rete _________________________________________ (</w:t>
      </w:r>
      <w:r>
        <w:rPr>
          <w:rFonts w:ascii="Tahoma" w:eastAsia="Times New Roman" w:hAnsi="Tahoma" w:cs="Tahoma"/>
          <w:i/>
          <w:color w:val="000000"/>
          <w:sz w:val="20"/>
          <w:szCs w:val="20"/>
          <w:lang w:eastAsia="ar-SA"/>
        </w:rPr>
        <w:t>specificare la forma</w:t>
      </w:r>
      <w:r>
        <w:rPr>
          <w:rFonts w:ascii="Tahoma" w:eastAsia="Times New Roman" w:hAnsi="Tahoma" w:cs="Tahoma"/>
          <w:color w:val="000000"/>
          <w:sz w:val="20"/>
          <w:szCs w:val="20"/>
          <w:lang w:eastAsia="ar-SA"/>
        </w:rPr>
        <w:t>);</w:t>
      </w:r>
    </w:p>
    <w:p w:rsidR="005850E8" w:rsidRDefault="005850E8" w:rsidP="005850E8">
      <w:pPr>
        <w:suppressAutoHyphens/>
        <w:spacing w:after="62" w:line="240" w:lineRule="auto"/>
        <w:ind w:left="426"/>
        <w:jc w:val="center"/>
        <w:rPr>
          <w:rFonts w:ascii="Tahoma" w:eastAsia="Times New Roman" w:hAnsi="Tahoma" w:cs="Tahoma"/>
          <w:color w:val="000000"/>
          <w:sz w:val="20"/>
          <w:szCs w:val="20"/>
          <w:lang w:eastAsia="ar-SA"/>
        </w:rPr>
      </w:pPr>
    </w:p>
    <w:p w:rsidR="005850E8" w:rsidRDefault="005850E8" w:rsidP="005850E8">
      <w:pPr>
        <w:suppressAutoHyphens/>
        <w:spacing w:before="119" w:after="0" w:line="240" w:lineRule="auto"/>
        <w:jc w:val="center"/>
        <w:rPr>
          <w:rFonts w:ascii="Tahoma" w:eastAsia="Times New Roman" w:hAnsi="Tahoma" w:cs="Tahoma"/>
          <w:bCs/>
          <w:sz w:val="20"/>
          <w:szCs w:val="20"/>
          <w:lang w:eastAsia="ar-SA"/>
        </w:rPr>
      </w:pPr>
      <w:r>
        <w:rPr>
          <w:rFonts w:ascii="Tahoma" w:eastAsia="Times New Roman" w:hAnsi="Tahoma" w:cs="Tahoma"/>
          <w:b/>
          <w:sz w:val="20"/>
          <w:szCs w:val="20"/>
          <w:lang w:eastAsia="ar-SA"/>
        </w:rPr>
        <w:t>e DICHIARA</w:t>
      </w:r>
    </w:p>
    <w:p w:rsidR="005850E8" w:rsidRDefault="005850E8" w:rsidP="005850E8">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rsidR="005850E8" w:rsidRDefault="005850E8" w:rsidP="005850E8">
      <w:pPr>
        <w:suppressAutoHyphens/>
        <w:spacing w:after="0" w:line="240" w:lineRule="auto"/>
        <w:jc w:val="center"/>
        <w:rPr>
          <w:rFonts w:ascii="Tahoma" w:eastAsia="Times New Roman" w:hAnsi="Tahoma" w:cs="Tahoma"/>
          <w:bCs/>
          <w:sz w:val="20"/>
          <w:szCs w:val="20"/>
          <w:lang w:eastAsia="ar-SA"/>
        </w:rPr>
      </w:pPr>
    </w:p>
    <w:p w:rsidR="005850E8" w:rsidRDefault="005850E8" w:rsidP="005850E8">
      <w:pPr>
        <w:numPr>
          <w:ilvl w:val="0"/>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rsidR="005850E8" w:rsidRDefault="005850E8" w:rsidP="005850E8">
      <w:pPr>
        <w:numPr>
          <w:ilvl w:val="1"/>
          <w:numId w:val="1"/>
        </w:numPr>
        <w:suppressAutoHyphens/>
        <w:spacing w:after="62" w:line="240" w:lineRule="auto"/>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rsidR="005850E8" w:rsidRDefault="005850E8" w:rsidP="005850E8">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rsidR="005850E8" w:rsidRDefault="005850E8" w:rsidP="005850E8">
      <w:pPr>
        <w:numPr>
          <w:ilvl w:val="1"/>
          <w:numId w:val="1"/>
        </w:numPr>
        <w:suppressAutoHyphens/>
        <w:spacing w:after="62" w:line="240" w:lineRule="auto"/>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t xml:space="preserve">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w:t>
      </w:r>
    </w:p>
    <w:p w:rsidR="005850E8" w:rsidRDefault="005850E8" w:rsidP="005850E8">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rsidR="005850E8" w:rsidRDefault="005850E8" w:rsidP="005850E8">
      <w:pPr>
        <w:numPr>
          <w:ilvl w:val="1"/>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rsidR="005850E8" w:rsidRDefault="005850E8" w:rsidP="005850E8">
      <w:pPr>
        <w:numPr>
          <w:ilvl w:val="1"/>
          <w:numId w:val="1"/>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rsidR="005850E8" w:rsidRDefault="00517E44" w:rsidP="005850E8">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sidRPr="009D7729">
        <w:rPr>
          <w:rFonts w:ascii="Tahoma" w:eastAsia="Times New Roman" w:hAnsi="Tahoma" w:cs="Tahoma"/>
          <w:color w:val="000000"/>
          <w:sz w:val="20"/>
          <w:szCs w:val="20"/>
          <w:lang w:eastAsia="ar-SA"/>
        </w:rPr>
        <w:lastRenderedPageBreak/>
        <w:t xml:space="preserve">di aver visitato i luoghi dove devono eseguirsi i lavori </w:t>
      </w:r>
      <w:r>
        <w:rPr>
          <w:rFonts w:ascii="Tahoma" w:eastAsia="Times New Roman" w:hAnsi="Tahoma" w:cs="Tahoma"/>
          <w:color w:val="000000"/>
          <w:sz w:val="20"/>
          <w:szCs w:val="20"/>
          <w:lang w:eastAsia="ar-SA"/>
        </w:rPr>
        <w:t xml:space="preserve">e </w:t>
      </w:r>
      <w:r w:rsidR="005850E8">
        <w:rPr>
          <w:rFonts w:ascii="Tahoma" w:eastAsia="Times New Roman" w:hAnsi="Tahoma" w:cs="Tahoma"/>
          <w:color w:val="000000"/>
          <w:sz w:val="20"/>
          <w:szCs w:val="20"/>
          <w:lang w:eastAsia="ar-SA"/>
        </w:rPr>
        <w:t>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rsidR="005850E8" w:rsidRDefault="005850E8" w:rsidP="005850E8">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rsidR="005850E8" w:rsidRDefault="005850E8" w:rsidP="005850E8">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rsidR="005850E8" w:rsidRDefault="005850E8" w:rsidP="005850E8">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bando e del disciplinare di gara, in tutte le loro parti, e di accettare tutte le condizioni e prescrizioni contenute nei sopra citati atti;</w:t>
      </w:r>
    </w:p>
    <w:p w:rsidR="005850E8" w:rsidRDefault="005850E8" w:rsidP="005850E8">
      <w:pPr>
        <w:numPr>
          <w:ilvl w:val="0"/>
          <w:numId w:val="1"/>
        </w:numPr>
        <w:suppressAutoHyphens/>
        <w:spacing w:before="120" w:after="120" w:line="240" w:lineRule="auto"/>
        <w:ind w:left="357" w:hanging="357"/>
        <w:jc w:val="both"/>
        <w:rPr>
          <w:rFonts w:ascii="Tahoma" w:eastAsia="Times New Roman" w:hAnsi="Tahoma" w:cs="Tahoma"/>
          <w:bCs/>
          <w:kern w:val="2"/>
          <w:sz w:val="20"/>
          <w:szCs w:val="20"/>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rsidR="005850E8" w:rsidRDefault="005850E8" w:rsidP="005850E8">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(o della scadenza intermedia nel caso di partecipazione da parte di un consorzio) della certificazione SOA posseduta;</w:t>
      </w:r>
    </w:p>
    <w:p w:rsidR="005850E8" w:rsidRDefault="005850E8" w:rsidP="005850E8">
      <w:pPr>
        <w:suppressAutoHyphens/>
        <w:spacing w:before="119" w:after="0" w:line="240" w:lineRule="auto"/>
        <w:jc w:val="center"/>
        <w:rPr>
          <w:rFonts w:ascii="Tahoma" w:eastAsia="Times New Roman" w:hAnsi="Tahoma" w:cs="Tahoma"/>
          <w:bCs/>
          <w:kern w:val="2"/>
          <w:sz w:val="20"/>
          <w:szCs w:val="20"/>
          <w:lang w:eastAsia="ar-SA"/>
        </w:rPr>
      </w:pPr>
      <w:r>
        <w:rPr>
          <w:rFonts w:ascii="Tahoma" w:eastAsia="Times New Roman" w:hAnsi="Tahoma" w:cs="Tahoma"/>
          <w:i/>
          <w:iCs/>
          <w:kern w:val="2"/>
          <w:sz w:val="20"/>
          <w:szCs w:val="20"/>
          <w:lang w:eastAsia="ar-SA"/>
        </w:rPr>
        <w:t>oppure:</w:t>
      </w:r>
    </w:p>
    <w:p w:rsidR="005850E8" w:rsidRDefault="005850E8" w:rsidP="005850E8">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(o della scadenza intermedia nel caso di partecipazione da parte di un consorzio) della certificazione SOA posseduta, ma l'impresa ha richiesto la verifica in data ________________;</w:t>
      </w:r>
    </w:p>
    <w:p w:rsidR="005850E8" w:rsidRDefault="005850E8" w:rsidP="005850E8">
      <w:pPr>
        <w:suppressAutoHyphens/>
        <w:spacing w:before="119" w:after="0" w:line="240" w:lineRule="auto"/>
        <w:jc w:val="center"/>
        <w:rPr>
          <w:rFonts w:ascii="Tahoma" w:eastAsia="Times New Roman" w:hAnsi="Tahoma" w:cs="Tahoma"/>
          <w:b/>
          <w:bCs/>
          <w:kern w:val="2"/>
          <w:sz w:val="20"/>
          <w:szCs w:val="20"/>
          <w:lang w:eastAsia="ar-SA"/>
        </w:rPr>
      </w:pPr>
      <w:r>
        <w:rPr>
          <w:rFonts w:ascii="Tahoma" w:eastAsia="Times New Roman" w:hAnsi="Tahoma" w:cs="Tahoma"/>
          <w:b/>
          <w:i/>
          <w:iCs/>
          <w:kern w:val="2"/>
          <w:sz w:val="20"/>
          <w:szCs w:val="20"/>
          <w:lang w:eastAsia="ar-SA"/>
        </w:rPr>
        <w:t>e, inoltre:</w:t>
      </w:r>
    </w:p>
    <w:p w:rsidR="005850E8" w:rsidRDefault="005850E8" w:rsidP="005850E8">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rsidR="005850E8" w:rsidRDefault="005850E8" w:rsidP="005850E8">
      <w:pPr>
        <w:suppressAutoHyphens/>
        <w:spacing w:after="0" w:line="240" w:lineRule="auto"/>
        <w:jc w:val="center"/>
        <w:rPr>
          <w:rFonts w:ascii="Tahoma" w:eastAsia="Times New Roman" w:hAnsi="Tahoma" w:cs="Tahoma"/>
          <w:bCs/>
          <w:kern w:val="2"/>
          <w:sz w:val="20"/>
          <w:szCs w:val="20"/>
          <w:lang w:eastAsia="ar-SA"/>
        </w:rPr>
      </w:pPr>
      <w:r>
        <w:rPr>
          <w:rFonts w:ascii="Tahoma" w:eastAsia="Times New Roman" w:hAnsi="Tahoma" w:cs="Tahoma"/>
          <w:i/>
          <w:iCs/>
          <w:kern w:val="2"/>
          <w:sz w:val="20"/>
          <w:szCs w:val="20"/>
          <w:lang w:eastAsia="ar-SA"/>
        </w:rPr>
        <w:t>oppure</w:t>
      </w:r>
    </w:p>
    <w:p w:rsidR="005850E8" w:rsidRDefault="005850E8" w:rsidP="005850E8">
      <w:pPr>
        <w:numPr>
          <w:ilvl w:val="1"/>
          <w:numId w:val="2"/>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_______________________________ per ottenere il rinnovo dell’attestazione in questione, ai sensi di quanto previsto dall’art. 76, comma 5, secondo periodo, del D.P.R. 207/2010;</w:t>
      </w:r>
    </w:p>
    <w:p w:rsidR="005850E8" w:rsidRDefault="005850E8" w:rsidP="005850E8">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rsidR="005850E8" w:rsidRDefault="005850E8" w:rsidP="005850E8">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essere stato sottoposto a fallimento, di non trovarsi in stato di liquidazione coatta o di concordato preventivo, e che non è in corso un procedimento per la dichiarazione di una di tali situazioni nei propri confronti;</w:t>
      </w:r>
    </w:p>
    <w:p w:rsidR="005850E8" w:rsidRDefault="005850E8" w:rsidP="005850E8">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p>
    <w:p w:rsidR="005850E8" w:rsidRDefault="005850E8" w:rsidP="005850E8">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nelle cause di esclusione di cui all’art. 80, comma 5, lettere f-bis e f-ter del Codice dei contratti pubblici;</w:t>
      </w:r>
    </w:p>
    <w:p w:rsidR="005850E8" w:rsidRDefault="005850E8" w:rsidP="005850E8">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tentato di influenzare indebitamente il processo decisionale della stazione appaltante o di ottenere informazioni riservate a fini di proprio vantaggio;</w:t>
      </w:r>
    </w:p>
    <w:p w:rsidR="005850E8" w:rsidRDefault="005850E8" w:rsidP="005850E8">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fornito, anche per negligenza, informazioni false o fuorvianti suscettibili di influenzare le decisioni sull'esclusione, la selezione o l'aggiudicazione,</w:t>
      </w:r>
    </w:p>
    <w:p w:rsidR="005850E8" w:rsidRDefault="005850E8" w:rsidP="005850E8">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rsidR="005850E8" w:rsidRDefault="005850E8" w:rsidP="005850E8">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rsidR="005850E8" w:rsidRDefault="005850E8" w:rsidP="005850E8">
      <w:pPr>
        <w:numPr>
          <w:ilvl w:val="0"/>
          <w:numId w:val="1"/>
        </w:numPr>
        <w:suppressAutoHyphens/>
        <w:spacing w:before="120" w:after="120" w:line="240" w:lineRule="auto"/>
        <w:ind w:left="357" w:hanging="357"/>
        <w:contextualSpacing/>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lastRenderedPageBreak/>
        <w:t>di non aver dimostrato significative o persistenti carenze nell'esecuzione di un precedente contratto di appalto o di concessione che ne hanno causato la risoluzione per inadempimento ovvero la condanna al risarcimento del danno o altre sanzioni comparabili;</w:t>
      </w:r>
    </w:p>
    <w:p w:rsidR="005850E8" w:rsidRDefault="005850E8" w:rsidP="005850E8">
      <w:pPr>
        <w:suppressAutoHyphens/>
        <w:spacing w:after="62" w:line="240" w:lineRule="auto"/>
        <w:ind w:left="357"/>
        <w:contextualSpacing/>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rsidR="005850E8" w:rsidRDefault="005850E8" w:rsidP="005850E8">
      <w:pPr>
        <w:numPr>
          <w:ilvl w:val="0"/>
          <w:numId w:val="1"/>
        </w:numPr>
        <w:suppressAutoHyphens/>
        <w:spacing w:before="120" w:after="120" w:line="240" w:lineRule="auto"/>
        <w:ind w:left="357"/>
        <w:jc w:val="both"/>
        <w:rPr>
          <w:rFonts w:ascii="Tahoma" w:eastAsia="Times New Roman" w:hAnsi="Tahoma" w:cs="Tahoma"/>
          <w:color w:val="000000"/>
          <w:sz w:val="20"/>
          <w:szCs w:val="20"/>
          <w:shd w:val="clear" w:color="auto" w:fill="FFFF0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w:t>
      </w:r>
      <w:r>
        <w:rPr>
          <w:rFonts w:ascii="Tahoma" w:eastAsia="Times New Roman" w:hAnsi="Tahoma" w:cs="Tahoma"/>
          <w:b/>
          <w:i/>
          <w:color w:val="000000"/>
          <w:sz w:val="20"/>
          <w:szCs w:val="20"/>
          <w:lang w:eastAsia="ar-SA"/>
        </w:rPr>
        <w:t>sarà la stazione appaltante a valutare se i fatti dichiarati costituiscano o meno causa di esclusione</w:t>
      </w:r>
      <w:r>
        <w:rPr>
          <w:rFonts w:ascii="Tahoma" w:eastAsia="Times New Roman" w:hAnsi="Tahoma" w:cs="Tahoma"/>
          <w:color w:val="000000"/>
          <w:sz w:val="20"/>
          <w:szCs w:val="20"/>
          <w:lang w:eastAsia="ar-SA"/>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50E8" w:rsidRDefault="005850E8" w:rsidP="005850E8">
      <w:pPr>
        <w:numPr>
          <w:ilvl w:val="0"/>
          <w:numId w:val="4"/>
        </w:numPr>
        <w:suppressAutoHyphens/>
        <w:spacing w:before="120" w:after="120" w:line="240" w:lineRule="auto"/>
        <w:ind w:left="357"/>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di essere in regola</w:t>
      </w:r>
      <w:r>
        <w:rPr>
          <w:rFonts w:ascii="Tahoma" w:eastAsia="Times New Roman" w:hAnsi="Tahoma" w:cs="Tahoma"/>
          <w:color w:val="000000"/>
          <w:sz w:val="20"/>
          <w:szCs w:val="20"/>
          <w:lang w:eastAsia="ar-SA"/>
        </w:rPr>
        <w:t xml:space="preserve"> con le norme che disciplinano il diritto al lavoro dei disabili di cui alla legge 12 marzo 1999, n. 68 (Articolo 80, comma 5, lettera i)</w:t>
      </w:r>
    </w:p>
    <w:p w:rsidR="005850E8" w:rsidRDefault="005850E8" w:rsidP="005850E8">
      <w:pPr>
        <w:suppressAutoHyphens/>
        <w:spacing w:before="120" w:after="120" w:line="240" w:lineRule="auto"/>
        <w:ind w:left="357"/>
        <w:contextualSpacing/>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rsidR="005850E8" w:rsidRDefault="005850E8" w:rsidP="005850E8">
      <w:pPr>
        <w:numPr>
          <w:ilvl w:val="0"/>
          <w:numId w:val="4"/>
        </w:numPr>
        <w:suppressAutoHyphens/>
        <w:spacing w:before="180" w:after="18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di non essere tenuto</w:t>
      </w:r>
      <w:r>
        <w:rPr>
          <w:rFonts w:ascii="Tahoma" w:eastAsia="Times New Roman" w:hAnsi="Tahoma" w:cs="Tahoma"/>
          <w:color w:val="000000"/>
          <w:sz w:val="20"/>
          <w:szCs w:val="20"/>
          <w:lang w:eastAsia="ar-SA"/>
        </w:rPr>
        <w:t xml:space="preserve"> alle norme che disciplinano il diritto al lavoro dei disabili di cui alla legge 12 marzo 1999, n. 68 perché_____________________________________________________________________;</w:t>
      </w:r>
    </w:p>
    <w:p w:rsidR="005850E8" w:rsidRDefault="005850E8" w:rsidP="005850E8">
      <w:pPr>
        <w:numPr>
          <w:ilvl w:val="0"/>
          <w:numId w:val="4"/>
        </w:numPr>
        <w:suppressAutoHyphens/>
        <w:spacing w:before="120" w:after="120" w:line="240" w:lineRule="auto"/>
        <w:jc w:val="both"/>
        <w:rPr>
          <w:rFonts w:ascii="Calibri" w:eastAsia="Calibri" w:hAnsi="Calibri" w:cs="Times New Roman"/>
          <w:u w:val="single"/>
          <w:lang w:eastAsia="ar-SA"/>
        </w:rPr>
      </w:pPr>
      <w:r>
        <w:rPr>
          <w:rFonts w:ascii="Tahoma" w:eastAsia="Times New Roman" w:hAnsi="Tahoma" w:cs="Tahoma"/>
          <w:color w:val="000000"/>
          <w:sz w:val="20"/>
          <w:szCs w:val="20"/>
          <w:lang w:eastAsia="ar-SA"/>
        </w:rPr>
        <w:t xml:space="preserve">di essere edotto degli obblighi derivanti dal Codice di Comportamento dei dipendenti pubblici approvato con Delibera della Giunta del Comune di </w:t>
      </w:r>
      <w:r w:rsidR="00806A6E">
        <w:rPr>
          <w:rFonts w:ascii="Tahoma" w:eastAsia="Times New Roman" w:hAnsi="Tahoma" w:cs="Tahoma"/>
          <w:color w:val="000000"/>
          <w:sz w:val="20"/>
          <w:szCs w:val="20"/>
          <w:lang w:eastAsia="ar-SA"/>
        </w:rPr>
        <w:t>Gossolengo</w:t>
      </w:r>
      <w:r>
        <w:rPr>
          <w:rFonts w:ascii="Tahoma" w:eastAsia="Times New Roman" w:hAnsi="Tahoma" w:cs="Tahoma"/>
          <w:color w:val="000000"/>
          <w:sz w:val="20"/>
          <w:szCs w:val="20"/>
          <w:lang w:eastAsia="ar-SA"/>
        </w:rPr>
        <w:t xml:space="preserve"> n. </w:t>
      </w:r>
      <w:r w:rsidR="00806A6E">
        <w:rPr>
          <w:rFonts w:ascii="Tahoma" w:eastAsia="Times New Roman" w:hAnsi="Tahoma" w:cs="Tahoma"/>
          <w:color w:val="000000"/>
          <w:sz w:val="20"/>
          <w:szCs w:val="20"/>
          <w:lang w:eastAsia="ar-SA"/>
        </w:rPr>
        <w:t>151</w:t>
      </w:r>
      <w:r>
        <w:rPr>
          <w:rFonts w:ascii="Tahoma" w:eastAsia="Times New Roman" w:hAnsi="Tahoma" w:cs="Tahoma"/>
          <w:color w:val="000000"/>
          <w:sz w:val="20"/>
          <w:szCs w:val="20"/>
          <w:lang w:eastAsia="ar-SA"/>
        </w:rPr>
        <w:t xml:space="preserve"> del </w:t>
      </w:r>
      <w:r w:rsidR="00806A6E">
        <w:rPr>
          <w:rFonts w:ascii="Tahoma" w:eastAsia="Times New Roman" w:hAnsi="Tahoma" w:cs="Tahoma"/>
          <w:color w:val="000000"/>
          <w:sz w:val="20"/>
          <w:szCs w:val="20"/>
          <w:lang w:eastAsia="ar-SA"/>
        </w:rPr>
        <w:t>28</w:t>
      </w:r>
      <w:r>
        <w:rPr>
          <w:rFonts w:ascii="Tahoma" w:eastAsia="Times New Roman" w:hAnsi="Tahoma" w:cs="Tahoma"/>
          <w:color w:val="000000"/>
          <w:sz w:val="20"/>
          <w:szCs w:val="20"/>
          <w:lang w:eastAsia="ar-SA"/>
        </w:rPr>
        <w:t xml:space="preserve">/12/2013 e si impegna, in caso di aggiudicazione, a osservare e far osservare ai propri dipendenti e collaboratori il suddetto codice, </w:t>
      </w:r>
      <w:r>
        <w:rPr>
          <w:rFonts w:ascii="Tahoma" w:eastAsia="Times New Roman" w:hAnsi="Tahoma" w:cs="Tahoma"/>
          <w:color w:val="000000"/>
          <w:sz w:val="20"/>
          <w:szCs w:val="20"/>
          <w:u w:val="single"/>
          <w:lang w:eastAsia="ar-SA"/>
        </w:rPr>
        <w:t>pena la risoluzione del contratto</w:t>
      </w:r>
      <w:r>
        <w:rPr>
          <w:rFonts w:ascii="Tahoma" w:eastAsia="Times New Roman" w:hAnsi="Tahoma" w:cs="Tahoma"/>
          <w:color w:val="000000"/>
          <w:sz w:val="20"/>
          <w:szCs w:val="20"/>
          <w:lang w:eastAsia="ar-SA"/>
        </w:rPr>
        <w:t>;</w:t>
      </w:r>
    </w:p>
    <w:p w:rsidR="005850E8" w:rsidRDefault="005850E8" w:rsidP="005850E8">
      <w:pPr>
        <w:numPr>
          <w:ilvl w:val="0"/>
          <w:numId w:val="4"/>
        </w:numPr>
        <w:suppressAutoHyphens/>
        <w:spacing w:before="119" w:after="62" w:line="276" w:lineRule="auto"/>
        <w:jc w:val="both"/>
        <w:rPr>
          <w:rFonts w:ascii="Tahoma" w:eastAsia="Times New Roman" w:hAnsi="Tahoma" w:cs="Tahoma"/>
          <w:color w:val="000000"/>
          <w:sz w:val="20"/>
          <w:szCs w:val="20"/>
          <w:lang w:eastAsia="ar-SA"/>
        </w:rPr>
      </w:pPr>
      <w:r>
        <w:rPr>
          <w:rFonts w:ascii="Tahoma" w:eastAsia="Calibri" w:hAnsi="Tahoma" w:cs="Tahoma"/>
          <w:sz w:val="20"/>
          <w:szCs w:val="20"/>
          <w:lang w:eastAsia="ar-SA"/>
        </w:rPr>
        <w:t>di accettare, a pena di esclusione, le clausole contenute nel “</w:t>
      </w:r>
      <w:r>
        <w:rPr>
          <w:rFonts w:ascii="Tahoma" w:eastAsia="Calibri" w:hAnsi="Tahoma" w:cs="Tahoma"/>
          <w:i/>
          <w:sz w:val="20"/>
          <w:szCs w:val="20"/>
          <w:lang w:eastAsia="ar-SA"/>
        </w:rPr>
        <w:t>Protocollo d'intesa per la prevenzione dei tentativi di infiltrazione della criminalità organizzata nel settore degli appalti e concessioni di lavori pubblici</w:t>
      </w:r>
      <w:r w:rsidR="00806A6E">
        <w:rPr>
          <w:rFonts w:ascii="Tahoma" w:eastAsia="Calibri" w:hAnsi="Tahoma" w:cs="Tahoma"/>
          <w:sz w:val="20"/>
          <w:szCs w:val="20"/>
          <w:lang w:eastAsia="ar-SA"/>
        </w:rPr>
        <w:t xml:space="preserve">” stipulato tra la Prefettura ed il comune di Gossolengo </w:t>
      </w:r>
      <w:r>
        <w:rPr>
          <w:rFonts w:ascii="Tahoma" w:eastAsia="Calibri" w:hAnsi="Tahoma" w:cs="Tahoma"/>
          <w:sz w:val="20"/>
          <w:szCs w:val="20"/>
          <w:lang w:eastAsia="ar-SA"/>
        </w:rPr>
        <w:t xml:space="preserve">in data 24/09/2020, </w:t>
      </w:r>
      <w:r w:rsidR="00806A6E">
        <w:rPr>
          <w:rFonts w:ascii="Tahoma" w:eastAsia="Calibri" w:hAnsi="Tahoma" w:cs="Tahoma"/>
          <w:sz w:val="20"/>
          <w:szCs w:val="20"/>
          <w:lang w:eastAsia="ar-SA"/>
        </w:rPr>
        <w:t>in attuazione della delibera di Giunta Comunale n. 86 del 10/09/2020</w:t>
      </w:r>
      <w:r>
        <w:rPr>
          <w:rFonts w:ascii="Tahoma" w:eastAsia="Calibri" w:hAnsi="Tahoma" w:cs="Tahoma"/>
          <w:sz w:val="20"/>
          <w:szCs w:val="20"/>
          <w:lang w:eastAsia="it-IT"/>
        </w:rPr>
        <w:t>;</w:t>
      </w:r>
    </w:p>
    <w:p w:rsidR="005850E8" w:rsidRDefault="005850E8" w:rsidP="005850E8">
      <w:pPr>
        <w:numPr>
          <w:ilvl w:val="0"/>
          <w:numId w:val="4"/>
        </w:numPr>
        <w:jc w:val="both"/>
        <w:rPr>
          <w:rFonts w:ascii="Tahoma" w:eastAsia="Times New Roman" w:hAnsi="Tahoma" w:cs="Tahoma"/>
          <w:color w:val="000000"/>
          <w:sz w:val="20"/>
          <w:szCs w:val="20"/>
          <w:lang w:eastAsia="ar-SA" w:bidi="it-IT"/>
        </w:rPr>
      </w:pPr>
      <w:r>
        <w:rPr>
          <w:rFonts w:ascii="Tahoma" w:eastAsia="Times New Roman" w:hAnsi="Tahoma" w:cs="Tahoma"/>
          <w:color w:val="000000"/>
          <w:sz w:val="20"/>
          <w:szCs w:val="20"/>
          <w:lang w:eastAsia="ar-SA"/>
        </w:rPr>
        <w:t xml:space="preserve">di essere iscritto, ai sensi del comma 52 dell’art. 1 della Legge 190/2012, nell’elenco dei fornitori e prestatori di servizi non soggetti a tentativo di infiltrazione mafiosa (c.d. </w:t>
      </w:r>
      <w:r>
        <w:rPr>
          <w:rFonts w:ascii="Tahoma" w:eastAsia="Times New Roman" w:hAnsi="Tahoma" w:cs="Tahoma"/>
          <w:i/>
          <w:color w:val="000000"/>
          <w:sz w:val="20"/>
          <w:szCs w:val="20"/>
          <w:lang w:eastAsia="ar-SA"/>
        </w:rPr>
        <w:t>white list</w:t>
      </w:r>
      <w:r>
        <w:rPr>
          <w:rFonts w:ascii="Tahoma" w:eastAsia="Times New Roman" w:hAnsi="Tahoma" w:cs="Tahoma"/>
          <w:color w:val="000000"/>
          <w:sz w:val="20"/>
          <w:szCs w:val="20"/>
          <w:lang w:eastAsia="ar-SA"/>
        </w:rPr>
        <w:t>), istituito presso la Prefettura della Provincia di _______________________________________________ (indicare la Prefettura della Provincia in cui ha sede legale la ditta subappaltatrice) oppure, in alternativa, aver presentato domanda di iscrizione in tale elenco, indicando la data ___________________ (ai sensi del comma 52 dell’art. 1 della Legge 190/2012 e della Circolare Ministero dell’Interno prot. 25954 del 23/03/2016 e DPCM 18/04/2013, come aggiornato dal DPCM 24/11/2016) (l</w:t>
      </w:r>
      <w:r>
        <w:rPr>
          <w:rFonts w:ascii="Tahoma" w:eastAsia="Times New Roman" w:hAnsi="Tahoma" w:cs="Tahoma"/>
          <w:b/>
          <w:i/>
          <w:color w:val="000000"/>
          <w:sz w:val="20"/>
          <w:szCs w:val="20"/>
          <w:lang w:eastAsia="ar-SA" w:bidi="it-IT"/>
        </w:rPr>
        <w:t xml:space="preserve">’iscrizione è necessaria per l’operatore che assume le attività maggiormente esposte al rischio di infiltrazione mafiosa; </w:t>
      </w:r>
      <w:r>
        <w:rPr>
          <w:rFonts w:ascii="Tahoma" w:eastAsia="Times New Roman" w:hAnsi="Tahoma" w:cs="Tahoma"/>
          <w:b/>
          <w:i/>
          <w:color w:val="000000"/>
          <w:sz w:val="20"/>
          <w:szCs w:val="20"/>
          <w:u w:val="single"/>
          <w:lang w:eastAsia="ar-SA" w:bidi="it-IT"/>
        </w:rPr>
        <w:t>in alternativa, l’operatore economico concorrente dovrà dichiarare la volontà di ricorrere al subappalto ad operatore economico iscritto nella white list per quelle attività (senza necessità di dichiararne i nominativi in sede di gara</w:t>
      </w:r>
      <w:r>
        <w:rPr>
          <w:rFonts w:ascii="Tahoma" w:eastAsia="Times New Roman" w:hAnsi="Tahoma" w:cs="Tahoma"/>
          <w:b/>
          <w:i/>
          <w:color w:val="000000"/>
          <w:sz w:val="20"/>
          <w:szCs w:val="20"/>
          <w:lang w:eastAsia="ar-SA" w:bidi="it-IT"/>
        </w:rPr>
        <w:t>);</w:t>
      </w:r>
    </w:p>
    <w:p w:rsidR="00FE6F2C" w:rsidRPr="00EE42F6" w:rsidRDefault="00EE42F6" w:rsidP="00EE42F6">
      <w:pPr>
        <w:pStyle w:val="Default"/>
        <w:numPr>
          <w:ilvl w:val="0"/>
          <w:numId w:val="4"/>
        </w:numPr>
        <w:spacing w:after="120"/>
        <w:ind w:left="357" w:hanging="357"/>
        <w:jc w:val="both"/>
        <w:rPr>
          <w:sz w:val="20"/>
          <w:szCs w:val="20"/>
        </w:rPr>
      </w:pPr>
      <w:r>
        <w:rPr>
          <w:sz w:val="20"/>
          <w:szCs w:val="20"/>
        </w:rPr>
        <w:t xml:space="preserve">in ordine ai «Materiali usati nel cantiere», l’offerente deve presentare la documentazione di verifica come previsto per ogni criterio contenuto nel cap. 2.4 dell’allegato al D.M. in questione, trattandosi però, in sede di partecipazione, soltanto di rendere una dichiarazione di impegno a presentare quanto richiesto come condizione per la stipulazione del contratto; </w:t>
      </w:r>
      <w:bookmarkStart w:id="4" w:name="_GoBack"/>
      <w:bookmarkEnd w:id="4"/>
    </w:p>
    <w:p w:rsidR="005850E8" w:rsidRPr="00FE6F2C" w:rsidRDefault="005850E8" w:rsidP="005415DF">
      <w:pPr>
        <w:numPr>
          <w:ilvl w:val="0"/>
          <w:numId w:val="4"/>
        </w:numPr>
        <w:suppressAutoHyphens/>
        <w:spacing w:after="120" w:line="252"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impegnarsi a presentare quanto richiesto come condizione per la stipulazione del contratto, qualora aggiudicatario, in ordine </w:t>
      </w:r>
      <w:r w:rsidRPr="00FE6F2C">
        <w:rPr>
          <w:rFonts w:ascii="Tahoma" w:eastAsia="Times New Roman" w:hAnsi="Tahoma" w:cs="Tahoma"/>
          <w:color w:val="000000"/>
          <w:sz w:val="20"/>
          <w:szCs w:val="20"/>
          <w:lang w:eastAsia="ar-SA"/>
        </w:rPr>
        <w:t>alle «Prestazioni ambientali» indicati al paragrafo 2.5.3 dei CAM EDILIZIA approvati con Decreto MATTM 11/10/2017 (relazione tecnica nella quale siano evidenziate le azioni previste per la riduzione dell’impatto ambientale nel rispetto dei criteri; piano per il controllo dell’erosione e della sedimentazione per le attività di cantiere; piano per la gestione dei rifiuti da cantiere e per il controllo della qualità dell’aria e dell’inquinamento acustico durante le attività di cantiere);</w:t>
      </w:r>
    </w:p>
    <w:p w:rsidR="005850E8" w:rsidRDefault="005850E8" w:rsidP="005415DF">
      <w:pPr>
        <w:numPr>
          <w:ilvl w:val="0"/>
          <w:numId w:val="4"/>
        </w:numPr>
        <w:suppressAutoHyphens/>
        <w:spacing w:after="120" w:line="252" w:lineRule="auto"/>
        <w:ind w:left="357" w:hanging="357"/>
        <w:jc w:val="both"/>
        <w:rPr>
          <w:rFonts w:ascii="Tahoma" w:eastAsia="Times New Roman" w:hAnsi="Tahoma" w:cs="Tahoma"/>
          <w:color w:val="000000"/>
          <w:sz w:val="20"/>
          <w:szCs w:val="20"/>
          <w:lang w:eastAsia="ar-SA"/>
        </w:rPr>
      </w:pPr>
      <w:r w:rsidRPr="00FE6F2C">
        <w:rPr>
          <w:rFonts w:ascii="Tahoma" w:eastAsia="Times New Roman" w:hAnsi="Tahoma" w:cs="Tahoma"/>
          <w:color w:val="000000"/>
          <w:sz w:val="20"/>
          <w:szCs w:val="20"/>
          <w:lang w:eastAsia="ar-SA"/>
        </w:rPr>
        <w:t xml:space="preserve">di impegnarsi a presentare quanto richiesto come condizione per la stipulazione del contratto, qualora aggiudicatario, in ordine al «Personale di cantiere» (idonea documentazione attestante la formazione del personale impiegato nel cantiere oggetto dell’appalto, quale ad esempio curriculum, diplomi, attestati, </w:t>
      </w:r>
      <w:r w:rsidRPr="00FE6F2C">
        <w:rPr>
          <w:rFonts w:ascii="Tahoma" w:eastAsia="Times New Roman" w:hAnsi="Tahoma" w:cs="Tahoma"/>
          <w:color w:val="000000"/>
          <w:sz w:val="20"/>
          <w:szCs w:val="20"/>
          <w:lang w:eastAsia="ar-SA"/>
        </w:rPr>
        <w:lastRenderedPageBreak/>
        <w:t>etc., secondo quanto prescritto dal paragrafo 2.5.4 dei CAM EDILIZIA</w:t>
      </w:r>
      <w:r>
        <w:rPr>
          <w:rFonts w:ascii="Tahoma" w:eastAsia="Times New Roman" w:hAnsi="Tahoma" w:cs="Tahoma"/>
          <w:color w:val="000000"/>
          <w:sz w:val="20"/>
          <w:szCs w:val="20"/>
          <w:lang w:eastAsia="ar-SA"/>
        </w:rPr>
        <w:t xml:space="preserve"> approvati con Decreto MATTM 11/10/2017);</w:t>
      </w:r>
    </w:p>
    <w:p w:rsidR="005850E8" w:rsidRDefault="005850E8" w:rsidP="005415DF">
      <w:pPr>
        <w:numPr>
          <w:ilvl w:val="0"/>
          <w:numId w:val="4"/>
        </w:numPr>
        <w:suppressAutoHyphens/>
        <w:spacing w:after="120" w:line="252"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qualora aggiudicatario, in ordine a «Scavi e rinterri» nel paragrafo 2.5.5 dei CAM EDILIZIA approvati con Decreto MATTM 11/10/2017 (dichiarazione del legale rappresentante che attesti che tali prestazioni e requisiti dei materiali, dei componenti e delle lavorazioni prescritti saranno rispettati e documentati nel corso dell’attività di cantiere);</w:t>
      </w:r>
    </w:p>
    <w:p w:rsidR="005850E8" w:rsidRDefault="005850E8" w:rsidP="005415DF">
      <w:pPr>
        <w:numPr>
          <w:ilvl w:val="0"/>
          <w:numId w:val="4"/>
        </w:numPr>
        <w:suppressAutoHyphens/>
        <w:spacing w:after="120" w:line="252"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in ordine alla «Clausola sociale» di cui al paragrafo 2.7.2 dei CAM EDILIZIA approvati con Decreto MATTM 11/10/2017 (l’appaltatore dovrà fornire il numero ed i nominativi dei lavoratori che intende utilizzare in cantiere, secondo le prescrizioni del. In caso di impiego di lavoratori interinali per brevi durate (meno di 60 giorni) l’offerente presenta i documenti probanti (attestati) relativi alla loro formazione in materia di salute e sicurezza sul lavoro (sia «generica» effettuata presso l’agenzia interinale sia «specifica», effettuata presso il cantiere/ azienda/ soggetto proponente e diversa a seconda del livello di rischio delle lavorazioni) secondo quanto previsto dall’Accordo Stato-Regioni del 21 dicembre 2011);</w:t>
      </w:r>
    </w:p>
    <w:p w:rsidR="005850E8" w:rsidRDefault="005850E8" w:rsidP="005415DF">
      <w:pPr>
        <w:numPr>
          <w:ilvl w:val="0"/>
          <w:numId w:val="4"/>
        </w:numPr>
        <w:suppressAutoHyphens/>
        <w:spacing w:after="120" w:line="252"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qualora aggiudicatario, in ordine a «Oli lubrificanti», dichiarazione del legale rappresentante che attesti la conformità degli oli lubrificanti che saranno utilizzati per i veicoli ed i macchinari di cantiere ai criteri esposti dal paragrafo 2.7.5 dei CAM EDILIZIA;</w:t>
      </w:r>
    </w:p>
    <w:p w:rsidR="005850E8" w:rsidRDefault="005850E8" w:rsidP="005415DF">
      <w:pPr>
        <w:numPr>
          <w:ilvl w:val="0"/>
          <w:numId w:val="4"/>
        </w:numPr>
        <w:suppressAutoHyphens/>
        <w:spacing w:before="119" w:after="120" w:line="276"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che intende ricorrere alla cooptazione dell'impresa 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rsidR="005850E8" w:rsidRDefault="005850E8" w:rsidP="005850E8">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autorizzare il trattamento dei dati personali ai sensi dell’informativa riportata nel paragrafo “TRATTAMENTO DEI DATI PERSONALI” del Disciplinare di gara.</w:t>
      </w:r>
    </w:p>
    <w:p w:rsidR="005850E8" w:rsidRDefault="005850E8" w:rsidP="005850E8">
      <w:pPr>
        <w:suppressAutoHyphens/>
        <w:spacing w:before="119" w:after="240" w:line="240" w:lineRule="auto"/>
        <w:jc w:val="center"/>
      </w:pPr>
    </w:p>
    <w:p w:rsidR="0008308C" w:rsidRDefault="0008308C"/>
    <w:sectPr w:rsidR="000830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03B25A"/>
    <w:multiLevelType w:val="hybridMultilevel"/>
    <w:tmpl w:val="C80FA4E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Tahoma"/>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Wingdings" w:hAnsi="Wingdings"/>
      </w:rPr>
    </w:lvl>
    <w:lvl w:ilvl="4">
      <w:start w:val="1"/>
      <w:numFmt w:val="bullet"/>
      <w:lvlText w:val=""/>
      <w:lvlJc w:val="left"/>
      <w:pPr>
        <w:tabs>
          <w:tab w:val="num" w:pos="3240"/>
        </w:tabs>
        <w:ind w:left="3240" w:hanging="360"/>
      </w:pPr>
      <w:rPr>
        <w:rFonts w:ascii="Wingdings" w:hAnsi="Wingdings"/>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Wingdings" w:hAnsi="Wingdings"/>
      </w:rPr>
    </w:lvl>
    <w:lvl w:ilvl="7">
      <w:start w:val="1"/>
      <w:numFmt w:val="bullet"/>
      <w:lvlText w:val=""/>
      <w:lvlJc w:val="left"/>
      <w:pPr>
        <w:tabs>
          <w:tab w:val="num" w:pos="5400"/>
        </w:tabs>
        <w:ind w:left="5400" w:hanging="360"/>
      </w:pPr>
      <w:rPr>
        <w:rFonts w:ascii="Wingdings" w:hAnsi="Wingdings"/>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3"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242E3D6B"/>
    <w:multiLevelType w:val="multilevel"/>
    <w:tmpl w:val="F41A1B18"/>
    <w:lvl w:ilvl="0">
      <w:start w:val="1"/>
      <w:numFmt w:val="bullet"/>
      <w:lvlText w:val=""/>
      <w:lvlJc w:val="left"/>
      <w:pPr>
        <w:tabs>
          <w:tab w:val="num" w:pos="0"/>
        </w:tabs>
        <w:ind w:left="360" w:hanging="360"/>
      </w:pPr>
      <w:rPr>
        <w:rFonts w:ascii="Symbol" w:hAnsi="Symbol" w:cs="Times New Roman" w:hint="default"/>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5" w15:restartNumberingAfterBreak="0">
    <w:nsid w:val="639F0ED3"/>
    <w:multiLevelType w:val="hybridMultilevel"/>
    <w:tmpl w:val="A9BE83F6"/>
    <w:lvl w:ilvl="0" w:tplc="CB122348">
      <w:numFmt w:val="bullet"/>
      <w:lvlText w:val=""/>
      <w:lvlJc w:val="left"/>
      <w:pPr>
        <w:ind w:left="360" w:hanging="360"/>
      </w:pPr>
      <w:rPr>
        <w:rFonts w:ascii="Symbol" w:eastAsia="SimSun" w:hAnsi="Symbol" w:cs="Tahoma" w:hint="default"/>
        <w:color w:val="auto"/>
        <w:u w:val="no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0E8"/>
    <w:rsid w:val="00017628"/>
    <w:rsid w:val="0008308C"/>
    <w:rsid w:val="00241F9E"/>
    <w:rsid w:val="004A6656"/>
    <w:rsid w:val="00505C7D"/>
    <w:rsid w:val="00517E44"/>
    <w:rsid w:val="005415DF"/>
    <w:rsid w:val="005850E8"/>
    <w:rsid w:val="005855A0"/>
    <w:rsid w:val="00806A6E"/>
    <w:rsid w:val="009360D5"/>
    <w:rsid w:val="009404A5"/>
    <w:rsid w:val="00A00A72"/>
    <w:rsid w:val="00C5613A"/>
    <w:rsid w:val="00EE42F6"/>
    <w:rsid w:val="00FE6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82674-7140-4445-80D9-E18BB1EF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850E8"/>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5850E8"/>
    <w:rPr>
      <w:color w:val="0563C1" w:themeColor="hyperlink"/>
      <w:u w:val="single"/>
    </w:rPr>
  </w:style>
  <w:style w:type="paragraph" w:styleId="Paragrafoelenco">
    <w:name w:val="List Paragraph"/>
    <w:basedOn w:val="Normale"/>
    <w:uiPriority w:val="34"/>
    <w:qFormat/>
    <w:rsid w:val="005850E8"/>
    <w:pPr>
      <w:ind w:left="720"/>
      <w:contextualSpacing/>
    </w:pPr>
  </w:style>
  <w:style w:type="paragraph" w:customStyle="1" w:styleId="Default">
    <w:name w:val="Default"/>
    <w:rsid w:val="00EE42F6"/>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01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2399</Words>
  <Characters>13675</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Cordani, Giuliana</cp:lastModifiedBy>
  <cp:revision>15</cp:revision>
  <dcterms:created xsi:type="dcterms:W3CDTF">2021-06-28T12:34:00Z</dcterms:created>
  <dcterms:modified xsi:type="dcterms:W3CDTF">2021-07-20T11:25:00Z</dcterms:modified>
</cp:coreProperties>
</file>